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6772E8" w:rsidP="008C27A7">
      <w:pPr>
        <w:jc w:val="both"/>
        <w:rPr>
          <w:b/>
          <w:sz w:val="24"/>
          <w:szCs w:val="24"/>
        </w:rPr>
      </w:pPr>
      <w:r w:rsidRPr="006772E8">
        <w:rPr>
          <w:b/>
          <w:sz w:val="24"/>
          <w:szCs w:val="24"/>
        </w:rPr>
        <w:t xml:space="preserve">„Przebudowa rozdzielnicy głównej  </w:t>
      </w:r>
      <w:proofErr w:type="spellStart"/>
      <w:r w:rsidRPr="006772E8">
        <w:rPr>
          <w:b/>
          <w:sz w:val="24"/>
          <w:szCs w:val="24"/>
        </w:rPr>
        <w:t>nN</w:t>
      </w:r>
      <w:proofErr w:type="spellEnd"/>
      <w:r w:rsidRPr="006772E8">
        <w:rPr>
          <w:b/>
          <w:sz w:val="24"/>
          <w:szCs w:val="24"/>
        </w:rPr>
        <w:t xml:space="preserve"> oraz wymiana i dobór spalinowego agregatu prądotwórczego z automatyką SZR”</w:t>
      </w:r>
      <w:bookmarkStart w:id="0" w:name="_GoBack"/>
      <w:bookmarkEnd w:id="0"/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8C27A7" w:rsidRDefault="008C27A7" w:rsidP="008C27A7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8C27A7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821" w:rsidRDefault="00C64821" w:rsidP="00292E6C">
      <w:r>
        <w:separator/>
      </w:r>
    </w:p>
  </w:endnote>
  <w:endnote w:type="continuationSeparator" w:id="0">
    <w:p w:rsidR="00C64821" w:rsidRDefault="00C6482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821" w:rsidRDefault="00C64821" w:rsidP="00292E6C">
      <w:r>
        <w:separator/>
      </w:r>
    </w:p>
  </w:footnote>
  <w:footnote w:type="continuationSeparator" w:id="0">
    <w:p w:rsidR="00C64821" w:rsidRDefault="00C6482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772E8">
      <w:rPr>
        <w:rFonts w:ascii="Arial" w:hAnsi="Arial"/>
        <w:noProof/>
        <w:lang w:eastAsia="pl-PL"/>
      </w:rPr>
      <w:t>k sprawy: SP ZOZ NZZP II 2400/35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772E8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63573"/>
    <w:rsid w:val="00A65DA5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A4F05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128</cp:revision>
  <cp:lastPrinted>2019-05-29T07:08:00Z</cp:lastPrinted>
  <dcterms:created xsi:type="dcterms:W3CDTF">2018-03-08T08:43:00Z</dcterms:created>
  <dcterms:modified xsi:type="dcterms:W3CDTF">2019-09-19T09:49:00Z</dcterms:modified>
</cp:coreProperties>
</file>